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38767" w14:textId="04A765DA" w:rsidR="0049659B" w:rsidRDefault="00E04248" w:rsidP="00B604E2">
      <w:pPr>
        <w:jc w:val="center"/>
        <w:rPr>
          <w:b/>
        </w:rPr>
      </w:pPr>
      <w:r>
        <w:rPr>
          <w:b/>
        </w:rPr>
        <w:t>FREELANCE</w:t>
      </w:r>
      <w:r w:rsidR="00B604E2" w:rsidRPr="00B604E2">
        <w:rPr>
          <w:b/>
        </w:rPr>
        <w:t xml:space="preserve"> </w:t>
      </w:r>
      <w:r w:rsidR="00BE7C1D">
        <w:rPr>
          <w:b/>
        </w:rPr>
        <w:t xml:space="preserve">GENEL </w:t>
      </w:r>
      <w:r w:rsidR="00B604E2" w:rsidRPr="00B604E2">
        <w:rPr>
          <w:b/>
        </w:rPr>
        <w:t>HİZMET ALIM SÖZLEŞMESİ</w:t>
      </w:r>
    </w:p>
    <w:p w14:paraId="75CE5647" w14:textId="77777777" w:rsidR="00767BD3" w:rsidRDefault="00767BD3" w:rsidP="00B604E2">
      <w:pPr>
        <w:rPr>
          <w:b/>
        </w:rPr>
      </w:pPr>
    </w:p>
    <w:p w14:paraId="07D0D629" w14:textId="77777777" w:rsidR="00B604E2" w:rsidRPr="006D6AD1" w:rsidRDefault="00B604E2" w:rsidP="00B604E2">
      <w:pPr>
        <w:rPr>
          <w:b/>
        </w:rPr>
      </w:pPr>
      <w:r w:rsidRPr="006D6AD1">
        <w:rPr>
          <w:b/>
        </w:rPr>
        <w:t>Madde</w:t>
      </w:r>
      <w:r w:rsidR="00771729">
        <w:rPr>
          <w:b/>
        </w:rPr>
        <w:t xml:space="preserve"> -</w:t>
      </w:r>
      <w:r w:rsidRPr="006D6AD1">
        <w:rPr>
          <w:b/>
        </w:rPr>
        <w:t xml:space="preserve"> 1</w:t>
      </w:r>
      <w:r w:rsidR="00771729">
        <w:rPr>
          <w:b/>
        </w:rPr>
        <w:t xml:space="preserve"> :</w:t>
      </w:r>
      <w:r w:rsidRPr="006D6AD1">
        <w:rPr>
          <w:b/>
        </w:rPr>
        <w:t xml:space="preserve"> - Sözleşmenin Tarafları</w:t>
      </w:r>
    </w:p>
    <w:p w14:paraId="71B499D0" w14:textId="77777777" w:rsidR="00767BD3" w:rsidRDefault="002B79ED" w:rsidP="0020178C">
      <w:pPr>
        <w:jc w:val="both"/>
      </w:pPr>
      <w:r>
        <w:tab/>
        <w:t xml:space="preserve">Bu sözleşme, bir tarafta </w:t>
      </w:r>
      <w:r w:rsidRPr="002B79ED">
        <w:rPr>
          <w:highlight w:val="yellow"/>
        </w:rPr>
        <w:t>..............</w:t>
      </w:r>
      <w:r w:rsidR="00B604E2">
        <w:t xml:space="preserve"> (</w:t>
      </w:r>
      <w:proofErr w:type="gramStart"/>
      <w:r w:rsidR="00B604E2">
        <w:t>bundan</w:t>
      </w:r>
      <w:proofErr w:type="gramEnd"/>
      <w:r w:rsidR="00B604E2">
        <w:t xml:space="preserve"> sonra "İş Sahibi" olarak</w:t>
      </w:r>
      <w:r w:rsidR="005B10A5">
        <w:t xml:space="preserve"> anılacaktır) ile diğer tarafta </w:t>
      </w:r>
      <w:r w:rsidRPr="002B79ED">
        <w:rPr>
          <w:b/>
          <w:bCs/>
          <w:highlight w:val="yellow"/>
        </w:rPr>
        <w:t>.............</w:t>
      </w:r>
      <w:r>
        <w:t xml:space="preserve"> </w:t>
      </w:r>
      <w:r w:rsidR="00B604E2">
        <w:t>(</w:t>
      </w:r>
      <w:proofErr w:type="gramStart"/>
      <w:r w:rsidR="00B604E2">
        <w:t>bundan</w:t>
      </w:r>
      <w:proofErr w:type="gramEnd"/>
      <w:r w:rsidR="00B604E2">
        <w:t xml:space="preserve"> sonra "Yüklenici" olarak anılacaktır) arasında aşağıda yazılı şartlar dahilinde akdedilmiştir.</w:t>
      </w:r>
      <w:r w:rsidR="00767BD3">
        <w:t xml:space="preserve"> </w:t>
      </w:r>
      <w:r w:rsidR="00767BD3" w:rsidRPr="006339E4">
        <w:t>S</w:t>
      </w:r>
      <w:r w:rsidR="00767BD3">
        <w:t xml:space="preserve">özleşme taraflar arasında </w:t>
      </w:r>
      <w:r w:rsidRPr="002B79ED">
        <w:rPr>
          <w:b/>
          <w:bCs/>
          <w:highlight w:val="yellow"/>
        </w:rPr>
        <w:t>............</w:t>
      </w:r>
      <w:r w:rsidR="00767BD3">
        <w:t xml:space="preserve"> tarihinde tanzim ve imza olunmuştur. Aynı tarihte yürürlüğe girmiştir. </w:t>
      </w:r>
    </w:p>
    <w:p w14:paraId="387DC63C" w14:textId="77777777" w:rsidR="00767BD3" w:rsidRDefault="00767BD3" w:rsidP="00767BD3">
      <w:pPr>
        <w:ind w:left="708" w:hanging="708"/>
        <w:jc w:val="both"/>
        <w:rPr>
          <w:b/>
        </w:rPr>
      </w:pPr>
    </w:p>
    <w:p w14:paraId="4C2AC76F" w14:textId="77777777" w:rsidR="00477BD8" w:rsidRPr="00FC770B" w:rsidRDefault="00477BD8" w:rsidP="00767BD3">
      <w:pPr>
        <w:ind w:left="708" w:hanging="708"/>
        <w:jc w:val="both"/>
        <w:rPr>
          <w:b/>
        </w:rPr>
      </w:pPr>
      <w:r w:rsidRPr="00FC770B">
        <w:rPr>
          <w:b/>
        </w:rPr>
        <w:t>Madde 2 - Taraflara İlişkin Bilgiler</w:t>
      </w:r>
    </w:p>
    <w:p w14:paraId="2031CCC9" w14:textId="77777777" w:rsidR="00477BD8" w:rsidRPr="002B79ED" w:rsidRDefault="00477BD8" w:rsidP="00447235">
      <w:pPr>
        <w:jc w:val="both"/>
        <w:rPr>
          <w:b/>
          <w:highlight w:val="yellow"/>
        </w:rPr>
      </w:pPr>
      <w:r w:rsidRPr="002B79ED">
        <w:rPr>
          <w:b/>
          <w:highlight w:val="yellow"/>
        </w:rPr>
        <w:t xml:space="preserve">2.1. İş Sahibinin; </w:t>
      </w:r>
    </w:p>
    <w:p w14:paraId="3189FE3B" w14:textId="77777777" w:rsidR="005B10A5" w:rsidRPr="002B79ED" w:rsidRDefault="005B10A5" w:rsidP="002B79ED">
      <w:pPr>
        <w:jc w:val="both"/>
        <w:rPr>
          <w:b/>
          <w:highlight w:val="yellow"/>
        </w:rPr>
      </w:pPr>
      <w:r w:rsidRPr="002B79ED">
        <w:rPr>
          <w:b/>
          <w:highlight w:val="yellow"/>
        </w:rPr>
        <w:t xml:space="preserve">TC. Kimlik Numarası: </w:t>
      </w:r>
    </w:p>
    <w:p w14:paraId="15EAF4A7" w14:textId="77777777" w:rsidR="00477BD8" w:rsidRPr="002B79ED" w:rsidRDefault="005B10A5" w:rsidP="002B79ED">
      <w:pPr>
        <w:jc w:val="both"/>
        <w:rPr>
          <w:highlight w:val="yellow"/>
        </w:rPr>
      </w:pPr>
      <w:r w:rsidRPr="002B79ED">
        <w:rPr>
          <w:b/>
          <w:highlight w:val="yellow"/>
        </w:rPr>
        <w:t>A</w:t>
      </w:r>
      <w:r w:rsidR="003022CC" w:rsidRPr="002B79ED">
        <w:rPr>
          <w:b/>
          <w:highlight w:val="yellow"/>
        </w:rPr>
        <w:t>dres:</w:t>
      </w:r>
      <w:r w:rsidR="003022CC" w:rsidRPr="002B79ED">
        <w:rPr>
          <w:highlight w:val="yellow"/>
        </w:rPr>
        <w:t xml:space="preserve"> </w:t>
      </w:r>
    </w:p>
    <w:p w14:paraId="71B86EA0" w14:textId="77777777" w:rsidR="00477BD8" w:rsidRPr="002B79ED" w:rsidRDefault="003022CC" w:rsidP="002B79ED">
      <w:pPr>
        <w:jc w:val="both"/>
        <w:rPr>
          <w:highlight w:val="yellow"/>
        </w:rPr>
      </w:pPr>
      <w:r w:rsidRPr="002B79ED">
        <w:rPr>
          <w:b/>
          <w:highlight w:val="yellow"/>
        </w:rPr>
        <w:t>E-Posta:</w:t>
      </w:r>
      <w:r w:rsidRPr="002B79ED">
        <w:rPr>
          <w:highlight w:val="yellow"/>
        </w:rPr>
        <w:t xml:space="preserve"> </w:t>
      </w:r>
    </w:p>
    <w:p w14:paraId="4B78E6A9" w14:textId="77777777" w:rsidR="00477BD8" w:rsidRDefault="003022CC" w:rsidP="002B79ED">
      <w:pPr>
        <w:jc w:val="both"/>
      </w:pPr>
      <w:r w:rsidRPr="002B79ED">
        <w:rPr>
          <w:b/>
          <w:highlight w:val="yellow"/>
        </w:rPr>
        <w:t>Telefon:</w:t>
      </w:r>
      <w:r>
        <w:t xml:space="preserve"> </w:t>
      </w:r>
    </w:p>
    <w:p w14:paraId="7835C904" w14:textId="77777777" w:rsidR="00477BD8" w:rsidRPr="00944115" w:rsidRDefault="00767BD3" w:rsidP="00447235">
      <w:pPr>
        <w:jc w:val="both"/>
        <w:rPr>
          <w:b/>
        </w:rPr>
      </w:pPr>
      <w:r>
        <w:rPr>
          <w:b/>
        </w:rPr>
        <w:br/>
      </w:r>
      <w:r w:rsidR="00477BD8" w:rsidRPr="00944115">
        <w:rPr>
          <w:b/>
        </w:rPr>
        <w:t xml:space="preserve">2.2. Yüklenicinin; </w:t>
      </w:r>
    </w:p>
    <w:p w14:paraId="426DA6AC" w14:textId="77777777" w:rsidR="000843D2" w:rsidRPr="002B79ED" w:rsidRDefault="000843D2" w:rsidP="002B79ED">
      <w:pPr>
        <w:jc w:val="both"/>
        <w:rPr>
          <w:b/>
          <w:highlight w:val="yellow"/>
        </w:rPr>
      </w:pPr>
      <w:r w:rsidRPr="002B79ED">
        <w:rPr>
          <w:b/>
          <w:highlight w:val="yellow"/>
        </w:rPr>
        <w:t xml:space="preserve">TC. Kimlik Numarası: </w:t>
      </w:r>
    </w:p>
    <w:p w14:paraId="039FF705" w14:textId="77777777" w:rsidR="000843D2" w:rsidRPr="002B79ED" w:rsidRDefault="000843D2" w:rsidP="002B79ED">
      <w:pPr>
        <w:jc w:val="both"/>
        <w:rPr>
          <w:highlight w:val="yellow"/>
        </w:rPr>
      </w:pPr>
      <w:r w:rsidRPr="002B79ED">
        <w:rPr>
          <w:b/>
          <w:highlight w:val="yellow"/>
        </w:rPr>
        <w:t>Adres:</w:t>
      </w:r>
      <w:r w:rsidR="00F1310B" w:rsidRPr="002B79ED">
        <w:rPr>
          <w:highlight w:val="yellow"/>
        </w:rPr>
        <w:t xml:space="preserve"> </w:t>
      </w:r>
    </w:p>
    <w:p w14:paraId="2AD428D3" w14:textId="77777777" w:rsidR="000843D2" w:rsidRPr="002B79ED" w:rsidRDefault="000843D2" w:rsidP="002B79ED">
      <w:pPr>
        <w:jc w:val="both"/>
        <w:rPr>
          <w:highlight w:val="yellow"/>
        </w:rPr>
      </w:pPr>
      <w:r w:rsidRPr="002B79ED">
        <w:rPr>
          <w:b/>
          <w:highlight w:val="yellow"/>
        </w:rPr>
        <w:t>E-Posta:</w:t>
      </w:r>
      <w:r w:rsidRPr="002B79ED">
        <w:rPr>
          <w:highlight w:val="yellow"/>
        </w:rPr>
        <w:t xml:space="preserve"> </w:t>
      </w:r>
    </w:p>
    <w:p w14:paraId="282EEE5C" w14:textId="77777777" w:rsidR="000843D2" w:rsidRPr="002B79ED" w:rsidRDefault="000843D2" w:rsidP="002B79ED">
      <w:pPr>
        <w:jc w:val="both"/>
        <w:rPr>
          <w:highlight w:val="yellow"/>
        </w:rPr>
      </w:pPr>
      <w:r w:rsidRPr="002B79ED">
        <w:rPr>
          <w:b/>
          <w:highlight w:val="yellow"/>
        </w:rPr>
        <w:t>Telefon:</w:t>
      </w:r>
      <w:r w:rsidRPr="002B79ED">
        <w:rPr>
          <w:highlight w:val="yellow"/>
        </w:rPr>
        <w:t xml:space="preserve"> </w:t>
      </w:r>
    </w:p>
    <w:p w14:paraId="2B7B12BE" w14:textId="77777777" w:rsidR="005B10A5" w:rsidRDefault="000843D2" w:rsidP="002B79ED">
      <w:pPr>
        <w:jc w:val="both"/>
        <w:rPr>
          <w:b/>
        </w:rPr>
      </w:pPr>
      <w:r w:rsidRPr="002B79ED">
        <w:rPr>
          <w:b/>
          <w:highlight w:val="yellow"/>
        </w:rPr>
        <w:t>IBAN:</w:t>
      </w:r>
      <w:r w:rsidR="0020178C">
        <w:rPr>
          <w:b/>
        </w:rPr>
        <w:t xml:space="preserve"> </w:t>
      </w:r>
      <w:r w:rsidR="002B79ED">
        <w:rPr>
          <w:b/>
        </w:rPr>
        <w:br/>
      </w:r>
    </w:p>
    <w:p w14:paraId="2B8ADC44" w14:textId="77777777" w:rsidR="00477BD8" w:rsidRPr="00944115" w:rsidRDefault="00477BD8" w:rsidP="00447235">
      <w:pPr>
        <w:jc w:val="both"/>
        <w:rPr>
          <w:b/>
        </w:rPr>
      </w:pPr>
      <w:proofErr w:type="gramStart"/>
      <w:r w:rsidRPr="00944115">
        <w:rPr>
          <w:b/>
        </w:rPr>
        <w:t>Madde -</w:t>
      </w:r>
      <w:proofErr w:type="gramEnd"/>
      <w:r w:rsidRPr="00944115">
        <w:rPr>
          <w:b/>
        </w:rPr>
        <w:t xml:space="preserve"> 3</w:t>
      </w:r>
      <w:r w:rsidR="00771729" w:rsidRPr="00944115">
        <w:rPr>
          <w:b/>
        </w:rPr>
        <w:t xml:space="preserve"> :</w:t>
      </w:r>
      <w:r w:rsidRPr="00944115">
        <w:rPr>
          <w:b/>
        </w:rPr>
        <w:t xml:space="preserve"> Bildirim </w:t>
      </w:r>
    </w:p>
    <w:p w14:paraId="0930DCFF" w14:textId="77777777" w:rsidR="00477BD8" w:rsidRDefault="00477BD8" w:rsidP="00447235">
      <w:pPr>
        <w:jc w:val="both"/>
      </w:pPr>
      <w:r w:rsidRPr="00447235">
        <w:rPr>
          <w:b/>
        </w:rPr>
        <w:t>3.1</w:t>
      </w:r>
      <w:r>
        <w:t xml:space="preserve"> Her iki taraf madde 2.1. </w:t>
      </w:r>
      <w:proofErr w:type="gramStart"/>
      <w:r>
        <w:t>ve  2.2.</w:t>
      </w:r>
      <w:proofErr w:type="gramEnd"/>
      <w:r>
        <w:t xml:space="preserve">'de belirtilen adreslerini tebligat adresi olarak kabul etmişlerdir. Adres değişiklikleri usulüne uygun şekilde karşı tarafa tebliğ edilmedikçe en son bildirilen adrese yapılacak </w:t>
      </w:r>
      <w:r w:rsidR="00771729">
        <w:t>tebliğ ilgili tarafa yapılmış sayılır.</w:t>
      </w:r>
    </w:p>
    <w:p w14:paraId="329AD045" w14:textId="77777777" w:rsidR="00771729" w:rsidRDefault="00771729" w:rsidP="00447235">
      <w:pPr>
        <w:jc w:val="both"/>
      </w:pPr>
      <w:r w:rsidRPr="00447235">
        <w:rPr>
          <w:b/>
        </w:rPr>
        <w:t>3.2.</w:t>
      </w:r>
      <w:r>
        <w:t xml:space="preserve"> Taraflar, yazılı tebligatı daha sonra süresi içinde yapmak kaydıyla, elden teslim, posta veya posta kuryesi, teleks, faks veya elektronik posta gibi diğer yollarla da bildirimde bulunabilirler.</w:t>
      </w:r>
    </w:p>
    <w:p w14:paraId="7834B24B" w14:textId="77777777" w:rsidR="006F2C19" w:rsidRDefault="006F2C19" w:rsidP="00447235">
      <w:pPr>
        <w:jc w:val="both"/>
      </w:pPr>
      <w:r w:rsidRPr="006F2C19">
        <w:rPr>
          <w:b/>
        </w:rPr>
        <w:t>3.3.</w:t>
      </w:r>
      <w:r>
        <w:t xml:space="preserve"> Y</w:t>
      </w:r>
      <w:r w:rsidRPr="006F2C19">
        <w:t>üklenici</w:t>
      </w:r>
      <w:r>
        <w:t>,</w:t>
      </w:r>
      <w:r w:rsidRPr="006F2C19">
        <w:t xml:space="preserve"> iş sahibine ait elektronik hesaplarda yapacağı şifre değişimlerini iş sahibiyle paylaşmak zorundadır.</w:t>
      </w:r>
    </w:p>
    <w:p w14:paraId="18A8CF2D" w14:textId="77777777" w:rsidR="000843D2" w:rsidRDefault="000843D2" w:rsidP="00447235">
      <w:pPr>
        <w:jc w:val="both"/>
        <w:rPr>
          <w:b/>
        </w:rPr>
      </w:pPr>
    </w:p>
    <w:p w14:paraId="1F20A26E" w14:textId="77777777" w:rsidR="00771729" w:rsidRPr="00944115" w:rsidRDefault="00771729" w:rsidP="00447235">
      <w:pPr>
        <w:jc w:val="both"/>
        <w:rPr>
          <w:b/>
        </w:rPr>
      </w:pPr>
      <w:proofErr w:type="gramStart"/>
      <w:r w:rsidRPr="00944115">
        <w:rPr>
          <w:b/>
        </w:rPr>
        <w:lastRenderedPageBreak/>
        <w:t>Madde -</w:t>
      </w:r>
      <w:proofErr w:type="gramEnd"/>
      <w:r w:rsidRPr="00944115">
        <w:rPr>
          <w:b/>
        </w:rPr>
        <w:t xml:space="preserve"> 4 : İş Tanımı</w:t>
      </w:r>
      <w:r w:rsidR="00767BD3">
        <w:rPr>
          <w:b/>
        </w:rPr>
        <w:t xml:space="preserve"> ve Yapılacak Çalışmalar</w:t>
      </w:r>
    </w:p>
    <w:p w14:paraId="42040876" w14:textId="77777777" w:rsidR="000707AE" w:rsidRDefault="00771729" w:rsidP="00447235">
      <w:pPr>
        <w:jc w:val="both"/>
      </w:pPr>
      <w:r>
        <w:t xml:space="preserve">Yüklenici, bu sözleşme ile aşağıda yazılı bulunan hizmetleri bizzat ve özgün olarak yerine getireceğini taahhüt etmektedir. </w:t>
      </w:r>
    </w:p>
    <w:p w14:paraId="2FC5810B" w14:textId="77777777" w:rsidR="005258B2" w:rsidRDefault="002B79ED" w:rsidP="002B79ED">
      <w:pPr>
        <w:jc w:val="both"/>
      </w:pPr>
      <w:r w:rsidRPr="002B79ED">
        <w:rPr>
          <w:highlight w:val="yellow"/>
        </w:rPr>
        <w:t>(Bu alana müşteriyle konuştuktan sonra yapılacaklar işlerle ilgili maddeler eklenecektir.)</w:t>
      </w:r>
    </w:p>
    <w:p w14:paraId="46F4453C" w14:textId="77777777" w:rsidR="000843D2" w:rsidRDefault="000843D2" w:rsidP="00447235">
      <w:pPr>
        <w:jc w:val="both"/>
        <w:rPr>
          <w:b/>
        </w:rPr>
      </w:pPr>
    </w:p>
    <w:p w14:paraId="2410D827" w14:textId="77777777" w:rsidR="005E4184" w:rsidRPr="00F8181C" w:rsidRDefault="00767BD3" w:rsidP="00447235">
      <w:pPr>
        <w:jc w:val="both"/>
        <w:rPr>
          <w:b/>
        </w:rPr>
      </w:pPr>
      <w:proofErr w:type="gramStart"/>
      <w:r>
        <w:rPr>
          <w:b/>
        </w:rPr>
        <w:t>Madde -</w:t>
      </w:r>
      <w:proofErr w:type="gramEnd"/>
      <w:r>
        <w:rPr>
          <w:b/>
        </w:rPr>
        <w:t xml:space="preserve"> 5</w:t>
      </w:r>
      <w:r w:rsidR="00F8181C" w:rsidRPr="00F8181C">
        <w:rPr>
          <w:b/>
        </w:rPr>
        <w:t xml:space="preserve"> : Ücret ve Ödeme Şekli</w:t>
      </w:r>
    </w:p>
    <w:p w14:paraId="35412357" w14:textId="77777777" w:rsidR="00F8181C" w:rsidRDefault="00767BD3" w:rsidP="00950D98">
      <w:pPr>
        <w:jc w:val="both"/>
      </w:pPr>
      <w:r>
        <w:rPr>
          <w:b/>
        </w:rPr>
        <w:t>5</w:t>
      </w:r>
      <w:r w:rsidR="00F8181C" w:rsidRPr="00F8181C">
        <w:rPr>
          <w:b/>
        </w:rPr>
        <w:t>.1.</w:t>
      </w:r>
      <w:r w:rsidR="00F8181C">
        <w:t xml:space="preserve"> İş sahibi, yükleniciye, sözleşmenin kurulma </w:t>
      </w:r>
      <w:r w:rsidR="00A66C34">
        <w:t xml:space="preserve">tarihinden itibaren </w:t>
      </w:r>
      <w:r w:rsidR="00950D98">
        <w:t xml:space="preserve">toplam </w:t>
      </w:r>
      <w:r w:rsidR="002B79ED" w:rsidRPr="002B79ED">
        <w:rPr>
          <w:b/>
          <w:bCs/>
          <w:highlight w:val="yellow"/>
        </w:rPr>
        <w:t>.</w:t>
      </w:r>
      <w:r w:rsidR="002B79ED">
        <w:rPr>
          <w:b/>
          <w:bCs/>
          <w:highlight w:val="yellow"/>
        </w:rPr>
        <w:t>....</w:t>
      </w:r>
      <w:r w:rsidR="002B79ED" w:rsidRPr="002B79ED">
        <w:rPr>
          <w:b/>
          <w:bCs/>
          <w:highlight w:val="yellow"/>
        </w:rPr>
        <w:t>..</w:t>
      </w:r>
      <w:r w:rsidR="00B85F1D" w:rsidRPr="002B79ED">
        <w:rPr>
          <w:b/>
          <w:bCs/>
          <w:highlight w:val="yellow"/>
        </w:rPr>
        <w:t xml:space="preserve"> TL</w:t>
      </w:r>
      <w:r w:rsidR="00B85F1D">
        <w:t xml:space="preserve"> </w:t>
      </w:r>
      <w:r w:rsidR="00F8181C">
        <w:t>ödemeyi taahhüt eder.</w:t>
      </w:r>
    </w:p>
    <w:p w14:paraId="1EF58BE9" w14:textId="77777777" w:rsidR="00F8181C" w:rsidRDefault="00767BD3" w:rsidP="00950D98">
      <w:pPr>
        <w:jc w:val="both"/>
      </w:pPr>
      <w:r>
        <w:rPr>
          <w:b/>
        </w:rPr>
        <w:t>5</w:t>
      </w:r>
      <w:r w:rsidR="00F8181C" w:rsidRPr="00B825E0">
        <w:rPr>
          <w:b/>
        </w:rPr>
        <w:t>.2.</w:t>
      </w:r>
      <w:r w:rsidR="00F8181C">
        <w:t xml:space="preserve"> </w:t>
      </w:r>
      <w:r w:rsidR="005C7ADD">
        <w:t>Sözleşmenin imzalandığı tarihte, i</w:t>
      </w:r>
      <w:r w:rsidR="00F8181C">
        <w:t xml:space="preserve">ş sahibi, yükleniciye, </w:t>
      </w:r>
      <w:r w:rsidR="005C7ADD">
        <w:t xml:space="preserve">taahhüt ettiği hizmet bedelinin </w:t>
      </w:r>
      <w:r w:rsidR="00A66C34">
        <w:t>%50’sini</w:t>
      </w:r>
      <w:r w:rsidR="00950D98">
        <w:t xml:space="preserve"> peşin olarak Madde-2’de yüklenicinin belirttiği IBAN’a yatıracaktır.</w:t>
      </w:r>
    </w:p>
    <w:p w14:paraId="4D05322D" w14:textId="77777777" w:rsidR="00950D98" w:rsidRDefault="00950D98" w:rsidP="00950D98">
      <w:pPr>
        <w:jc w:val="both"/>
      </w:pPr>
      <w:r w:rsidRPr="00950D98">
        <w:rPr>
          <w:b/>
          <w:bCs/>
        </w:rPr>
        <w:t>5.3.</w:t>
      </w:r>
      <w:r>
        <w:t xml:space="preserve"> Yüklenici, kendisine %50 ön ödeme yapılmadan hiçbir şekilde çalışma yapmama hakkına sahiptir.</w:t>
      </w:r>
    </w:p>
    <w:p w14:paraId="5B62BB97" w14:textId="77777777" w:rsidR="00950D98" w:rsidRPr="00950D98" w:rsidRDefault="00950D98" w:rsidP="00396860">
      <w:pPr>
        <w:jc w:val="both"/>
        <w:rPr>
          <w:b/>
          <w:bCs/>
        </w:rPr>
      </w:pPr>
      <w:r>
        <w:rPr>
          <w:b/>
          <w:bCs/>
        </w:rPr>
        <w:t xml:space="preserve">5.4. </w:t>
      </w:r>
      <w:r>
        <w:t xml:space="preserve">Yüklenici belirtilen süre arasında </w:t>
      </w:r>
      <w:r w:rsidR="00396860">
        <w:t>çalışmaları hazırlayıp durumla</w:t>
      </w:r>
      <w:r>
        <w:t xml:space="preserve"> ilgili iş sahibinden onay alacaktır. Onay alındıktan sonra iş sahibi kalan ödemenin %50’sini de Madde-2’de yüklenicinin belirttiği IBAN’a yatıracaktır.</w:t>
      </w:r>
    </w:p>
    <w:p w14:paraId="75C3887D" w14:textId="5562E1EF" w:rsidR="00A66C34" w:rsidRDefault="00767BD3" w:rsidP="00950D98">
      <w:pPr>
        <w:jc w:val="both"/>
      </w:pPr>
      <w:r>
        <w:rPr>
          <w:b/>
        </w:rPr>
        <w:t>5</w:t>
      </w:r>
      <w:r w:rsidR="00950D98">
        <w:rPr>
          <w:b/>
        </w:rPr>
        <w:t>.</w:t>
      </w:r>
      <w:r w:rsidR="006F2BB5">
        <w:rPr>
          <w:b/>
        </w:rPr>
        <w:t>5</w:t>
      </w:r>
      <w:r w:rsidR="00A66C34" w:rsidRPr="00A66C34">
        <w:rPr>
          <w:b/>
        </w:rPr>
        <w:t>.</w:t>
      </w:r>
      <w:r w:rsidR="00A66C34">
        <w:t xml:space="preserve"> </w:t>
      </w:r>
      <w:r w:rsidR="00950D98">
        <w:t>Yüklenici Madde 5.1.’de belirtilen ü</w:t>
      </w:r>
      <w:r w:rsidR="00FD1926">
        <w:t xml:space="preserve">cretin tamamını almadan çalışma </w:t>
      </w:r>
      <w:r w:rsidR="00950D98">
        <w:t>dosyalarını göndermeme hakkına sahiptir.</w:t>
      </w:r>
    </w:p>
    <w:p w14:paraId="69580E2E" w14:textId="77777777" w:rsidR="000843D2" w:rsidRDefault="000843D2" w:rsidP="00447235">
      <w:pPr>
        <w:jc w:val="both"/>
        <w:rPr>
          <w:b/>
        </w:rPr>
      </w:pPr>
    </w:p>
    <w:p w14:paraId="7224F4C4" w14:textId="77777777" w:rsidR="00DC2EBE" w:rsidRPr="00447235" w:rsidRDefault="00767BD3" w:rsidP="00447235">
      <w:pPr>
        <w:jc w:val="both"/>
        <w:rPr>
          <w:b/>
        </w:rPr>
      </w:pPr>
      <w:proofErr w:type="gramStart"/>
      <w:r>
        <w:rPr>
          <w:b/>
        </w:rPr>
        <w:t>Madde -</w:t>
      </w:r>
      <w:proofErr w:type="gramEnd"/>
      <w:r>
        <w:rPr>
          <w:b/>
        </w:rPr>
        <w:t xml:space="preserve"> 6</w:t>
      </w:r>
      <w:r w:rsidR="00DC2EBE" w:rsidRPr="00447235">
        <w:rPr>
          <w:b/>
        </w:rPr>
        <w:t xml:space="preserve"> : Sözleşmenin Feshi</w:t>
      </w:r>
    </w:p>
    <w:p w14:paraId="0ECEFF4A" w14:textId="77777777" w:rsidR="004C5FAC" w:rsidRDefault="00767BD3" w:rsidP="004C5FAC">
      <w:pPr>
        <w:jc w:val="both"/>
      </w:pPr>
      <w:r>
        <w:rPr>
          <w:b/>
        </w:rPr>
        <w:t>6</w:t>
      </w:r>
      <w:r w:rsidR="00DC2EBE" w:rsidRPr="00447235">
        <w:rPr>
          <w:b/>
        </w:rPr>
        <w:t>.1.</w:t>
      </w:r>
      <w:r w:rsidR="00DC2EBE">
        <w:t xml:space="preserve"> </w:t>
      </w:r>
      <w:r w:rsidR="004C5FAC">
        <w:t>Yüklenici</w:t>
      </w:r>
      <w:r w:rsidR="00DC2EBE">
        <w:t xml:space="preserve">, </w:t>
      </w:r>
      <w:r w:rsidR="004C5FAC">
        <w:t xml:space="preserve">Madde-4’te yer alan sorumluluklarını yerine getirmediği takdirde iş sahibi 3 gün öncesinden </w:t>
      </w:r>
      <w:r w:rsidR="00DC2EBE">
        <w:t>bildirmek koşulu</w:t>
      </w:r>
      <w:r w:rsidR="004C5FAC">
        <w:t>yla sözleşmeyi tek taraflı feshedebilir.</w:t>
      </w:r>
    </w:p>
    <w:p w14:paraId="36246591" w14:textId="3FE62A1D" w:rsidR="00DC2EBE" w:rsidRPr="004C5FAC" w:rsidRDefault="004C5FAC" w:rsidP="004C5FAC">
      <w:pPr>
        <w:jc w:val="both"/>
        <w:rPr>
          <w:bCs/>
        </w:rPr>
      </w:pPr>
      <w:r w:rsidRPr="004C5FAC">
        <w:rPr>
          <w:b/>
          <w:bCs/>
        </w:rPr>
        <w:t>6.2.</w:t>
      </w:r>
      <w:r>
        <w:t xml:space="preserve"> </w:t>
      </w:r>
      <w:r>
        <w:rPr>
          <w:bCs/>
        </w:rPr>
        <w:t>Yapılacak işle ilgili herhangi</w:t>
      </w:r>
      <w:r w:rsidRPr="00BC7500">
        <w:rPr>
          <w:bCs/>
        </w:rPr>
        <w:t xml:space="preserve"> bir anlaşmazlık</w:t>
      </w:r>
      <w:r>
        <w:rPr>
          <w:bCs/>
        </w:rPr>
        <w:t xml:space="preserve"> yaşanması durumunda, Madde-5’te belirtilen ücretin </w:t>
      </w:r>
      <w:proofErr w:type="gramStart"/>
      <w:r>
        <w:rPr>
          <w:bCs/>
        </w:rPr>
        <w:t>%</w:t>
      </w:r>
      <w:r w:rsidR="006F2BB5">
        <w:rPr>
          <w:bCs/>
        </w:rPr>
        <w:t>3</w:t>
      </w:r>
      <w:r>
        <w:rPr>
          <w:bCs/>
        </w:rPr>
        <w:t>0</w:t>
      </w:r>
      <w:proofErr w:type="gramEnd"/>
      <w:r>
        <w:rPr>
          <w:bCs/>
        </w:rPr>
        <w:t>’</w:t>
      </w:r>
      <w:r w:rsidR="006F2BB5">
        <w:rPr>
          <w:bCs/>
        </w:rPr>
        <w:t>u</w:t>
      </w:r>
      <w:r>
        <w:rPr>
          <w:bCs/>
        </w:rPr>
        <w:t xml:space="preserve"> yüklenici tarafından alınıp kalan bedel iş sahibine iade edilecektir.</w:t>
      </w:r>
    </w:p>
    <w:p w14:paraId="2D59418C" w14:textId="77777777" w:rsidR="00E31C30" w:rsidRDefault="00767BD3" w:rsidP="00447235">
      <w:pPr>
        <w:jc w:val="both"/>
      </w:pPr>
      <w:r>
        <w:rPr>
          <w:b/>
        </w:rPr>
        <w:t>6</w:t>
      </w:r>
      <w:r w:rsidR="004C5FAC">
        <w:rPr>
          <w:b/>
        </w:rPr>
        <w:t>.3</w:t>
      </w:r>
      <w:r w:rsidR="00E31C30" w:rsidRPr="00447235">
        <w:rPr>
          <w:b/>
        </w:rPr>
        <w:t>.</w:t>
      </w:r>
      <w:r w:rsidR="00E31C30">
        <w:t xml:space="preserve"> Yüklenici, </w:t>
      </w:r>
      <w:r w:rsidR="00A66C34">
        <w:t>belirtilen tarihler arasında ödemenin yapılmaması veya eksik yapılması durumunda sözleşmeyi tek taraflı feshedebilir.</w:t>
      </w:r>
    </w:p>
    <w:p w14:paraId="5434517A" w14:textId="77777777" w:rsidR="004C5FAC" w:rsidRPr="004C5FAC" w:rsidRDefault="004C5FAC" w:rsidP="004C5FAC">
      <w:pPr>
        <w:jc w:val="both"/>
        <w:rPr>
          <w:bCs/>
        </w:rPr>
      </w:pPr>
      <w:r w:rsidRPr="004C5FAC">
        <w:rPr>
          <w:b/>
          <w:bCs/>
        </w:rPr>
        <w:t>6.4.</w:t>
      </w:r>
      <w:r>
        <w:t xml:space="preserve"> </w:t>
      </w:r>
      <w:r>
        <w:rPr>
          <w:bCs/>
        </w:rPr>
        <w:t xml:space="preserve">Sözleşme </w:t>
      </w:r>
      <w:proofErr w:type="spellStart"/>
      <w:r>
        <w:rPr>
          <w:bCs/>
        </w:rPr>
        <w:t>fesh</w:t>
      </w:r>
      <w:proofErr w:type="spellEnd"/>
      <w:r>
        <w:rPr>
          <w:bCs/>
        </w:rPr>
        <w:t xml:space="preserve"> edildikten sonra tüm süreç boyunca hazırlanan taslak çalışmalar tamamen yüklenicide kalacaktır. İş sahibi bu taslak çalışmaları yüklenicinin izni olmadan üzerinde değişiklik yapamayacak, kendi işleri için kullanamayacak veya herkese açık herhangi bir platfor</w:t>
      </w:r>
      <w:r w:rsidR="0034166A">
        <w:rPr>
          <w:bCs/>
        </w:rPr>
        <w:t>mda paylaşamayacaktır. Aksi takd</w:t>
      </w:r>
      <w:r>
        <w:rPr>
          <w:bCs/>
        </w:rPr>
        <w:t>irde, iş sahibi aleyhine karşı tüm yasal yollara başvurma hakkı saklıdır.</w:t>
      </w:r>
    </w:p>
    <w:p w14:paraId="7626A94E" w14:textId="77777777" w:rsidR="000843D2" w:rsidRDefault="000843D2" w:rsidP="00447235">
      <w:pPr>
        <w:jc w:val="both"/>
        <w:rPr>
          <w:b/>
        </w:rPr>
      </w:pPr>
    </w:p>
    <w:p w14:paraId="443A1C6F" w14:textId="77777777" w:rsidR="00E31C30" w:rsidRPr="00447235" w:rsidRDefault="00767BD3" w:rsidP="00447235">
      <w:pPr>
        <w:jc w:val="both"/>
        <w:rPr>
          <w:b/>
        </w:rPr>
      </w:pPr>
      <w:proofErr w:type="gramStart"/>
      <w:r>
        <w:rPr>
          <w:b/>
        </w:rPr>
        <w:t>Madde -</w:t>
      </w:r>
      <w:proofErr w:type="gramEnd"/>
      <w:r>
        <w:rPr>
          <w:b/>
        </w:rPr>
        <w:t xml:space="preserve"> 7</w:t>
      </w:r>
      <w:r w:rsidR="00E31C30" w:rsidRPr="00447235">
        <w:rPr>
          <w:b/>
        </w:rPr>
        <w:t xml:space="preserve"> : Gizlilik</w:t>
      </w:r>
    </w:p>
    <w:p w14:paraId="046194FC" w14:textId="77777777" w:rsidR="00027C27" w:rsidRDefault="00E31C30" w:rsidP="00767BD3">
      <w:pPr>
        <w:jc w:val="both"/>
      </w:pPr>
      <w:r>
        <w:t xml:space="preserve">Yüklenici, iş sahibi ve iş yeriyle ilgili her türlü gizli bilgi, işletme metodu, </w:t>
      </w:r>
      <w:proofErr w:type="spellStart"/>
      <w:r>
        <w:t>know</w:t>
      </w:r>
      <w:proofErr w:type="spellEnd"/>
      <w:r>
        <w:t xml:space="preserve">-how ve diğer bilgiyi, sözleşmenin hazırlanmasından itibaren feshinden sonraki beş yıl süresi zarfında gizli tutacağını, işçilerin faaliyeti yürütmek için ihtiyaç duydukları kapsam ve mahiyetteki bilgiler istisna olmak üzere, </w:t>
      </w:r>
      <w:r>
        <w:lastRenderedPageBreak/>
        <w:t>gerçek veya tüzel hiçbir üçüncü şahıs veya kuruma hiçbir şekilde bilgi verilmeyeceğini taahhüt eder. Yüklenici, işbu ilişki sebebiyle sosyal medya hesapları, erişim ve giriş bilgileri, iş sahibinin özel bilgileri, mail listesi başta olmak üzere hiçbir bilgi ve belgeyi 3. kişiyle paylaşmamayı beyan eder.</w:t>
      </w:r>
      <w:r w:rsidR="00027C27">
        <w:t xml:space="preserve"> Bu maddeye aykırı olacak şekilde bilginin izinsiz dağıtımı, kopyalanması, içeriğinin ifşa edilmesi ve bunun gibi </w:t>
      </w:r>
      <w:proofErr w:type="gramStart"/>
      <w:r w:rsidR="00027C27">
        <w:t>durumlarda  yüklenici</w:t>
      </w:r>
      <w:proofErr w:type="gramEnd"/>
      <w:r w:rsidR="00027C27">
        <w:t>, iş sahibine uğradığı bütün zararın cezai şart olarak ödemeyi, ayrıca tüm hak edişlerini ikinci ihtara gerek kalmaksızın faiziyle iade etmeyi kabul eder.</w:t>
      </w:r>
    </w:p>
    <w:p w14:paraId="2E9D460A" w14:textId="77777777" w:rsidR="000843D2" w:rsidRDefault="000843D2" w:rsidP="00B604E2">
      <w:pPr>
        <w:rPr>
          <w:b/>
        </w:rPr>
      </w:pPr>
    </w:p>
    <w:p w14:paraId="6294B3D7" w14:textId="77777777" w:rsidR="00027C27" w:rsidRPr="00410780" w:rsidRDefault="00054848" w:rsidP="00B604E2">
      <w:pPr>
        <w:rPr>
          <w:b/>
        </w:rPr>
      </w:pPr>
      <w:proofErr w:type="gramStart"/>
      <w:r>
        <w:rPr>
          <w:b/>
        </w:rPr>
        <w:t>Madde -</w:t>
      </w:r>
      <w:proofErr w:type="gramEnd"/>
      <w:r>
        <w:rPr>
          <w:b/>
        </w:rPr>
        <w:t xml:space="preserve"> 8</w:t>
      </w:r>
      <w:r w:rsidR="00027C27" w:rsidRPr="00410780">
        <w:rPr>
          <w:b/>
        </w:rPr>
        <w:t xml:space="preserve"> : Uyuşmazlık</w:t>
      </w:r>
    </w:p>
    <w:p w14:paraId="7DC42082" w14:textId="77777777" w:rsidR="00AB0071" w:rsidRDefault="00E04248" w:rsidP="002B79ED">
      <w:pPr>
        <w:rPr>
          <w:b/>
        </w:rPr>
      </w:pPr>
      <w:r>
        <w:t xml:space="preserve">Uyuşmazlık hallerinde İstanbul </w:t>
      </w:r>
      <w:r w:rsidR="00027C27">
        <w:t>Adliye ve İcra Daireleri yetkilidir.</w:t>
      </w:r>
      <w:r w:rsidR="000843D2">
        <w:rPr>
          <w:b/>
        </w:rPr>
        <w:br/>
      </w:r>
      <w:r w:rsidR="000843D2">
        <w:rPr>
          <w:b/>
        </w:rPr>
        <w:br/>
      </w:r>
      <w:r w:rsidR="00027C27" w:rsidRPr="00410780">
        <w:rPr>
          <w:b/>
        </w:rPr>
        <w:t>Yüklenici</w:t>
      </w:r>
      <w:r w:rsidR="001203BE" w:rsidRPr="00410780">
        <w:rPr>
          <w:b/>
        </w:rPr>
        <w:t xml:space="preserve"> </w:t>
      </w:r>
      <w:r w:rsidR="00410780" w:rsidRPr="00410780">
        <w:rPr>
          <w:b/>
        </w:rPr>
        <w:t xml:space="preserve">                                                                                                                               </w:t>
      </w:r>
      <w:r w:rsidR="000843D2">
        <w:rPr>
          <w:b/>
        </w:rPr>
        <w:t xml:space="preserve">                      İş Sahibi</w:t>
      </w:r>
    </w:p>
    <w:p w14:paraId="68202086" w14:textId="77777777" w:rsidR="002B79ED" w:rsidRDefault="002B79ED" w:rsidP="002B79ED">
      <w:pPr>
        <w:rPr>
          <w:b/>
        </w:rPr>
      </w:pPr>
      <w:r w:rsidRPr="002B79ED">
        <w:rPr>
          <w:b/>
          <w:highlight w:val="yellow"/>
        </w:rPr>
        <w:t>.................</w:t>
      </w:r>
      <w:r>
        <w:rPr>
          <w:b/>
        </w:rPr>
        <w:t xml:space="preserve">                                                                                                                                              </w:t>
      </w:r>
      <w:r w:rsidRPr="002B79ED">
        <w:rPr>
          <w:b/>
          <w:highlight w:val="yellow"/>
        </w:rPr>
        <w:t>.................</w:t>
      </w:r>
    </w:p>
    <w:sectPr w:rsidR="002B7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6449"/>
    <w:multiLevelType w:val="hybridMultilevel"/>
    <w:tmpl w:val="FC7A9660"/>
    <w:lvl w:ilvl="0" w:tplc="041F000F">
      <w:start w:val="1"/>
      <w:numFmt w:val="decimal"/>
      <w:lvlText w:val="%1."/>
      <w:lvlJc w:val="left"/>
      <w:pPr>
        <w:ind w:left="767" w:hanging="360"/>
      </w:p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1" w15:restartNumberingAfterBreak="0">
    <w:nsid w:val="49B85F9A"/>
    <w:multiLevelType w:val="hybridMultilevel"/>
    <w:tmpl w:val="D0AE3CE6"/>
    <w:lvl w:ilvl="0" w:tplc="041F000F">
      <w:start w:val="1"/>
      <w:numFmt w:val="decimal"/>
      <w:lvlText w:val="%1."/>
      <w:lvlJc w:val="left"/>
      <w:pPr>
        <w:ind w:left="767" w:hanging="360"/>
      </w:pPr>
      <w:rPr>
        <w:rFonts w:hint="default"/>
      </w:r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num w:numId="1" w16cid:durableId="1440491884">
    <w:abstractNumId w:val="0"/>
  </w:num>
  <w:num w:numId="2" w16cid:durableId="146330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4E2"/>
    <w:rsid w:val="00027C27"/>
    <w:rsid w:val="00054848"/>
    <w:rsid w:val="000707AE"/>
    <w:rsid w:val="000843D2"/>
    <w:rsid w:val="00111EAF"/>
    <w:rsid w:val="001203BE"/>
    <w:rsid w:val="00125A9E"/>
    <w:rsid w:val="0017714D"/>
    <w:rsid w:val="001D143B"/>
    <w:rsid w:val="0020178C"/>
    <w:rsid w:val="00203153"/>
    <w:rsid w:val="002B79ED"/>
    <w:rsid w:val="002F56B0"/>
    <w:rsid w:val="003022CC"/>
    <w:rsid w:val="0034166A"/>
    <w:rsid w:val="003651F7"/>
    <w:rsid w:val="00387051"/>
    <w:rsid w:val="00396860"/>
    <w:rsid w:val="00410780"/>
    <w:rsid w:val="00447235"/>
    <w:rsid w:val="00477BD8"/>
    <w:rsid w:val="0049659B"/>
    <w:rsid w:val="004B7C1D"/>
    <w:rsid w:val="004C5FAC"/>
    <w:rsid w:val="005258B2"/>
    <w:rsid w:val="005830E3"/>
    <w:rsid w:val="005B10A5"/>
    <w:rsid w:val="005C7ADD"/>
    <w:rsid w:val="005E4184"/>
    <w:rsid w:val="006339E4"/>
    <w:rsid w:val="00693184"/>
    <w:rsid w:val="006A3C9A"/>
    <w:rsid w:val="006C6C81"/>
    <w:rsid w:val="006D6AD1"/>
    <w:rsid w:val="006F2BB5"/>
    <w:rsid w:val="006F2C19"/>
    <w:rsid w:val="00715C2A"/>
    <w:rsid w:val="00767BD3"/>
    <w:rsid w:val="00771729"/>
    <w:rsid w:val="00771F17"/>
    <w:rsid w:val="0088586C"/>
    <w:rsid w:val="008A54A9"/>
    <w:rsid w:val="008B7BF9"/>
    <w:rsid w:val="00944115"/>
    <w:rsid w:val="00950D98"/>
    <w:rsid w:val="009A49BF"/>
    <w:rsid w:val="00A66C34"/>
    <w:rsid w:val="00AB0071"/>
    <w:rsid w:val="00B604E2"/>
    <w:rsid w:val="00B825E0"/>
    <w:rsid w:val="00B85F1D"/>
    <w:rsid w:val="00BC7500"/>
    <w:rsid w:val="00BE7C1D"/>
    <w:rsid w:val="00C203CA"/>
    <w:rsid w:val="00C50FD3"/>
    <w:rsid w:val="00C63068"/>
    <w:rsid w:val="00DC2EBE"/>
    <w:rsid w:val="00E04248"/>
    <w:rsid w:val="00E31C30"/>
    <w:rsid w:val="00E55506"/>
    <w:rsid w:val="00F1310B"/>
    <w:rsid w:val="00F8181C"/>
    <w:rsid w:val="00F86785"/>
    <w:rsid w:val="00FC770B"/>
    <w:rsid w:val="00FD1926"/>
    <w:rsid w:val="00FD53BA"/>
  </w:rsids>
  <m:mathPr>
    <m:mathFont m:val="Cambria Math"/>
    <m:brkBin m:val="before"/>
    <m:brkBinSub m:val="--"/>
    <m:smallFrac m:val="0"/>
    <m:dispDef/>
    <m:lMargin m:val="0"/>
    <m:rMargin m:val="0"/>
    <m:defJc m:val="centerGroup"/>
    <m:wrapIndent m:val="1440"/>
    <m:intLim m:val="subSup"/>
    <m:naryLim m:val="undOvr"/>
  </m:mathPr>
  <w:themeFontLang w:val="tr-TR"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4CAE"/>
  <w15:docId w15:val="{C5020E7B-A06B-40B2-9B3B-1D6DF35B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511jet</cp:lastModifiedBy>
  <cp:revision>7</cp:revision>
  <cp:lastPrinted>2020-06-30T23:10:00Z</cp:lastPrinted>
  <dcterms:created xsi:type="dcterms:W3CDTF">2020-07-23T14:27:00Z</dcterms:created>
  <dcterms:modified xsi:type="dcterms:W3CDTF">2024-05-04T10:07:00Z</dcterms:modified>
</cp:coreProperties>
</file>